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b/>
          <w:sz w:val="28"/>
          <w:szCs w:val="28"/>
          <w:lang w:eastAsia="en-US"/>
        </w:rPr>
        <w:t>Итоговый документ (протокол)</w:t>
      </w:r>
    </w:p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sz w:val="24"/>
          <w:szCs w:val="24"/>
          <w:lang w:eastAsia="en-US"/>
        </w:rPr>
        <w:t>Период проведения общественного обсуждения:</w:t>
      </w:r>
      <w:r w:rsidRPr="00030199">
        <w:rPr>
          <w:rFonts w:ascii="Times New Roman" w:eastAsia="Calibri" w:hAnsi="Times New Roman"/>
          <w:sz w:val="28"/>
          <w:szCs w:val="28"/>
          <w:lang w:eastAsia="en-US"/>
        </w:rPr>
        <w:t xml:space="preserve"> с </w:t>
      </w:r>
      <w:r w:rsidRPr="00030199">
        <w:rPr>
          <w:rFonts w:ascii="Times New Roman" w:hAnsi="Times New Roman"/>
          <w:b/>
          <w:bCs/>
          <w:sz w:val="28"/>
          <w:szCs w:val="28"/>
        </w:rPr>
        <w:t>01.10.202</w:t>
      </w:r>
      <w:r w:rsidR="00806901">
        <w:rPr>
          <w:rFonts w:ascii="Times New Roman" w:hAnsi="Times New Roman"/>
          <w:b/>
          <w:bCs/>
          <w:sz w:val="28"/>
          <w:szCs w:val="28"/>
        </w:rPr>
        <w:t>3</w:t>
      </w:r>
      <w:r w:rsidRPr="00030199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030199">
        <w:rPr>
          <w:rFonts w:ascii="Times New Roman" w:eastAsia="Calibri" w:hAnsi="Times New Roman"/>
          <w:sz w:val="28"/>
          <w:szCs w:val="28"/>
          <w:lang w:eastAsia="en-US"/>
        </w:rPr>
        <w:t xml:space="preserve"> по </w:t>
      </w:r>
      <w:r w:rsidRPr="00030199">
        <w:rPr>
          <w:rFonts w:ascii="Times New Roman" w:hAnsi="Times New Roman"/>
          <w:b/>
          <w:bCs/>
          <w:sz w:val="28"/>
          <w:szCs w:val="28"/>
        </w:rPr>
        <w:t>01.11.202</w:t>
      </w:r>
      <w:r w:rsidR="00806901">
        <w:rPr>
          <w:rFonts w:ascii="Times New Roman" w:hAnsi="Times New Roman"/>
          <w:b/>
          <w:bCs/>
          <w:sz w:val="28"/>
          <w:szCs w:val="28"/>
        </w:rPr>
        <w:t>3</w:t>
      </w:r>
      <w:r w:rsidRPr="00030199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30199">
        <w:rPr>
          <w:rFonts w:ascii="Times New Roman" w:eastAsia="Calibri" w:hAnsi="Times New Roman"/>
          <w:sz w:val="24"/>
          <w:szCs w:val="24"/>
          <w:lang w:eastAsia="en-US"/>
        </w:rPr>
        <w:t>Предмет общественного обсуждения:</w:t>
      </w: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роект постановления администрации </w:t>
      </w:r>
      <w:proofErr w:type="spellStart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 «</w:t>
      </w:r>
      <w:r w:rsidR="008F4477"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="008F4477"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="008F4477"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8F4477"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="008F4477"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земельного контроля</w:t>
      </w:r>
      <w:r w:rsidR="008F4477" w:rsidRPr="00D07393">
        <w:rPr>
          <w:rFonts w:ascii="Times New Roman" w:hAnsi="Times New Roman"/>
          <w:spacing w:val="4"/>
          <w:sz w:val="28"/>
          <w:szCs w:val="28"/>
        </w:rPr>
        <w:t xml:space="preserve"> на 2024 год</w:t>
      </w:r>
      <w:r w:rsidRPr="00030199">
        <w:rPr>
          <w:rFonts w:ascii="Times New Roman" w:hAnsi="Times New Roman"/>
          <w:sz w:val="28"/>
          <w:szCs w:val="28"/>
        </w:rPr>
        <w:t>»</w:t>
      </w: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 xml:space="preserve"> (наименование Проекта)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Разработчик:</w:t>
      </w:r>
    </w:p>
    <w:p w:rsidR="00030199" w:rsidRPr="00176F2E" w:rsidRDefault="00030199" w:rsidP="00030199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Сектор контроля администрации </w:t>
      </w:r>
      <w:proofErr w:type="spell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района</w:t>
      </w: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Способ информирования общественности: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06901">
        <w:rPr>
          <w:rFonts w:ascii="Times New Roman" w:eastAsia="Calibri" w:hAnsi="Times New Roman"/>
          <w:sz w:val="28"/>
          <w:szCs w:val="28"/>
          <w:lang w:eastAsia="en-US"/>
        </w:rPr>
        <w:t>Проект</w:t>
      </w:r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</w:t>
      </w:r>
      <w:proofErr w:type="spellStart"/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 «</w:t>
      </w:r>
      <w:r w:rsidR="008F4477"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="008F4477"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="008F4477"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8F4477"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="008F4477"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земельного контроля</w:t>
      </w:r>
      <w:r w:rsidR="008F4477" w:rsidRPr="00D07393">
        <w:rPr>
          <w:rFonts w:ascii="Times New Roman" w:hAnsi="Times New Roman"/>
          <w:spacing w:val="4"/>
          <w:sz w:val="28"/>
          <w:szCs w:val="28"/>
        </w:rPr>
        <w:t xml:space="preserve"> на 2024 год</w:t>
      </w:r>
      <w:bookmarkStart w:id="0" w:name="_GoBack"/>
      <w:bookmarkEnd w:id="0"/>
      <w:r w:rsidRPr="00806901">
        <w:rPr>
          <w:rFonts w:ascii="Times New Roman" w:hAnsi="Times New Roman"/>
          <w:sz w:val="28"/>
          <w:szCs w:val="28"/>
        </w:rPr>
        <w:t xml:space="preserve">» </w:t>
      </w:r>
      <w:r w:rsidRPr="00806901">
        <w:rPr>
          <w:rFonts w:ascii="Times New Roman" w:eastAsia="Calibri" w:hAnsi="Times New Roman"/>
          <w:sz w:val="28"/>
          <w:szCs w:val="28"/>
          <w:lang w:eastAsia="en-US"/>
        </w:rPr>
        <w:t xml:space="preserve">размещен на официальном сайте администрации </w:t>
      </w:r>
      <w:proofErr w:type="spellStart"/>
      <w:r w:rsidRPr="00806901">
        <w:rPr>
          <w:rFonts w:ascii="Times New Roman" w:eastAsia="Calibri" w:hAnsi="Times New Roman"/>
          <w:sz w:val="28"/>
          <w:szCs w:val="28"/>
          <w:lang w:eastAsia="en-US"/>
        </w:rPr>
        <w:t>Унечского</w:t>
      </w:r>
      <w:proofErr w:type="spellEnd"/>
      <w:r w:rsidRPr="00806901">
        <w:rPr>
          <w:rFonts w:ascii="Times New Roman" w:eastAsia="Calibri" w:hAnsi="Times New Roman"/>
          <w:sz w:val="28"/>
          <w:szCs w:val="28"/>
          <w:lang w:eastAsia="en-US"/>
        </w:rPr>
        <w:t xml:space="preserve"> района в сети Интернет в разделе «Объявления».</w:t>
      </w: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06901">
        <w:rPr>
          <w:rFonts w:ascii="Times New Roman" w:eastAsia="Calibri" w:hAnsi="Times New Roman"/>
          <w:sz w:val="28"/>
          <w:szCs w:val="28"/>
          <w:lang w:eastAsia="en-US"/>
        </w:rPr>
        <w:t>Результаты общественного обсуждения: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1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3006"/>
        <w:gridCol w:w="1573"/>
        <w:gridCol w:w="1634"/>
        <w:gridCol w:w="1644"/>
        <w:gridCol w:w="2065"/>
      </w:tblGrid>
      <w:tr w:rsidR="00030199" w:rsidRPr="00176F2E" w:rsidTr="007F70F8">
        <w:tc>
          <w:tcPr>
            <w:tcW w:w="426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6F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76F2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06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Дата поступления замечания и предложения</w:t>
            </w:r>
          </w:p>
        </w:tc>
        <w:tc>
          <w:tcPr>
            <w:tcW w:w="1634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Содержание замечания и предложения</w:t>
            </w:r>
          </w:p>
        </w:tc>
        <w:tc>
          <w:tcPr>
            <w:tcW w:w="1644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 w:rsidR="00030199" w:rsidRPr="00176F2E" w:rsidTr="007F70F8">
        <w:tc>
          <w:tcPr>
            <w:tcW w:w="426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6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4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Pr="00176F2E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B1B06" w:rsidRDefault="003B1B06"/>
    <w:sectPr w:rsidR="003B1B06" w:rsidSect="000A0F11">
      <w:headerReference w:type="even" r:id="rId7"/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9BC" w:rsidRDefault="009F59BC">
      <w:pPr>
        <w:spacing w:after="0" w:line="240" w:lineRule="auto"/>
      </w:pPr>
      <w:r>
        <w:separator/>
      </w:r>
    </w:p>
  </w:endnote>
  <w:endnote w:type="continuationSeparator" w:id="0">
    <w:p w:rsidR="009F59BC" w:rsidRDefault="009F5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9BC" w:rsidRDefault="009F59BC">
      <w:pPr>
        <w:spacing w:after="0" w:line="240" w:lineRule="auto"/>
      </w:pPr>
      <w:r>
        <w:separator/>
      </w:r>
    </w:p>
  </w:footnote>
  <w:footnote w:type="continuationSeparator" w:id="0">
    <w:p w:rsidR="009F59BC" w:rsidRDefault="009F5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C69" w:rsidRDefault="00030199" w:rsidP="00E260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1C69" w:rsidRDefault="009F59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99"/>
    <w:rsid w:val="00030199"/>
    <w:rsid w:val="003B1B06"/>
    <w:rsid w:val="00566AEA"/>
    <w:rsid w:val="00806901"/>
    <w:rsid w:val="008F4477"/>
    <w:rsid w:val="009F59BC"/>
    <w:rsid w:val="00D16F8F"/>
    <w:rsid w:val="00D81CE6"/>
    <w:rsid w:val="00FB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0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0199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030199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30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0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0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0199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030199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30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0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2</cp:revision>
  <cp:lastPrinted>2023-12-06T13:10:00Z</cp:lastPrinted>
  <dcterms:created xsi:type="dcterms:W3CDTF">2023-12-06T13:12:00Z</dcterms:created>
  <dcterms:modified xsi:type="dcterms:W3CDTF">2023-12-06T13:12:00Z</dcterms:modified>
</cp:coreProperties>
</file>